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</w:t>
      </w:r>
      <w:proofErr w:type="gramStart"/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№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17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660"/>
        <w:gridCol w:w="1832"/>
        <w:gridCol w:w="5250"/>
      </w:tblGrid>
      <w:tr w:rsidR="00703CDE" w:rsidRPr="00211369" w:rsidTr="00CD0877">
        <w:trPr>
          <w:gridAfter w:val="1"/>
          <w:wAfter w:w="5250" w:type="dxa"/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9492" w:type="dxa"/>
            <w:gridSpan w:val="2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1F546C" w:rsidRPr="009A1336" w:rsidTr="00CD0877">
        <w:trPr>
          <w:gridAfter w:val="1"/>
          <w:wAfter w:w="5250" w:type="dxa"/>
          <w:trHeight w:val="357"/>
        </w:trPr>
        <w:tc>
          <w:tcPr>
            <w:tcW w:w="2263" w:type="dxa"/>
          </w:tcPr>
          <w:p w:rsidR="001411F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Pr="006407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  <w:p w:rsidR="001F546C" w:rsidRPr="001411FC" w:rsidRDefault="001411FC" w:rsidP="001411F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№3</w:t>
            </w:r>
          </w:p>
        </w:tc>
        <w:tc>
          <w:tcPr>
            <w:tcW w:w="9492" w:type="dxa"/>
            <w:gridSpan w:val="2"/>
          </w:tcPr>
          <w:p w:rsidR="001F546C" w:rsidRDefault="00A7380C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взаимодействии сторон при ЭДО</w:t>
            </w:r>
          </w:p>
          <w:p w:rsidR="001411FC" w:rsidRDefault="001411FC" w:rsidP="001411F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41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применении универсального передаточного документа</w:t>
            </w:r>
          </w:p>
        </w:tc>
      </w:tr>
      <w:tr w:rsidR="001F546C" w:rsidRPr="009A133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1411FC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026909" w:rsidRDefault="00026909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F546C" w:rsidRDefault="001411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1F546C" w:rsidRDefault="001411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1F546C" w:rsidRDefault="001411F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40759A" w:rsidRDefault="0040759A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F546C" w:rsidRDefault="00A7380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</w:t>
            </w:r>
            <w:r w:rsidR="001411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№8</w:t>
            </w:r>
          </w:p>
          <w:p w:rsidR="001F546C" w:rsidRDefault="001411FC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9492" w:type="dxa"/>
            <w:gridSpan w:val="2"/>
          </w:tcPr>
          <w:p w:rsidR="00026909" w:rsidRDefault="00026909" w:rsidP="00A7380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Стандартная о</w:t>
            </w:r>
            <w:r w:rsidR="00A73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говорка о соблюдении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локальных нормативных </w:t>
            </w:r>
          </w:p>
          <w:p w:rsidR="00A7380C" w:rsidRDefault="00026909" w:rsidP="00A7380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документов</w:t>
            </w:r>
          </w:p>
          <w:p w:rsidR="001F546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1F546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40759A" w:rsidRDefault="0040759A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Стандартная оговорка об обязанности контрагентов </w:t>
            </w:r>
          </w:p>
          <w:p w:rsidR="001F546C" w:rsidRDefault="0040759A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предоставлять бухгалтерскую отчетность</w:t>
            </w:r>
          </w:p>
          <w:p w:rsidR="001F546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40759A" w:rsidRDefault="0040759A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07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Оговорка об ответственности контрагента за </w:t>
            </w:r>
            <w:proofErr w:type="spellStart"/>
            <w:r w:rsidRPr="00407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 w:rsidRPr="00407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1F546C" w:rsidRDefault="0040759A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075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или несвоевременное предоставление Актов сверки</w:t>
            </w:r>
          </w:p>
        </w:tc>
      </w:tr>
      <w:tr w:rsidR="001F546C" w:rsidRPr="0064075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1F546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  <w:tc>
          <w:tcPr>
            <w:tcW w:w="9492" w:type="dxa"/>
            <w:gridSpan w:val="2"/>
          </w:tcPr>
          <w:p w:rsidR="001F546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F546C" w:rsidRPr="00CD0877" w:rsidTr="00CD0877">
        <w:trPr>
          <w:trHeight w:val="705"/>
        </w:trPr>
        <w:tc>
          <w:tcPr>
            <w:tcW w:w="9923" w:type="dxa"/>
            <w:gridSpan w:val="2"/>
          </w:tcPr>
          <w:p w:rsidR="001F546C" w:rsidRPr="00CD0877" w:rsidRDefault="001F546C" w:rsidP="00CD0877">
            <w:pPr>
              <w:widowControl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  <w:r w:rsidR="00CD0877"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0877"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0877"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1F546C" w:rsidRPr="00CD0877" w:rsidRDefault="001F546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  <w:r w:rsidR="00CD0877"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Согласие на обработку персональных данных</w:t>
            </w:r>
          </w:p>
          <w:p w:rsidR="00CD0877" w:rsidRDefault="001F546C" w:rsidP="00CD0877">
            <w:pPr>
              <w:widowControl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D0877" w:rsidRPr="00CD0877">
              <w:rPr>
                <w:lang w:val="ru-RU"/>
              </w:rPr>
              <w:t xml:space="preserve"> </w:t>
            </w:r>
            <w:r w:rsidR="00CD0877">
              <w:rPr>
                <w:lang w:val="ru-RU"/>
              </w:rPr>
              <w:t xml:space="preserve">           </w:t>
            </w:r>
            <w:r w:rsidR="00CD0877"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Акт приема-передачи документов, содержащих сведения </w:t>
            </w:r>
            <w:r w:rsid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    </w:t>
            </w:r>
          </w:p>
          <w:p w:rsidR="001F546C" w:rsidRDefault="00CD0877" w:rsidP="00CD0877">
            <w:pPr>
              <w:widowControl/>
              <w:spacing w:before="120"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</w:t>
            </w:r>
            <w:r w:rsidRPr="00CD08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конфиденциального характера</w:t>
            </w:r>
          </w:p>
        </w:tc>
        <w:tc>
          <w:tcPr>
            <w:tcW w:w="7082" w:type="dxa"/>
            <w:gridSpan w:val="2"/>
          </w:tcPr>
          <w:p w:rsidR="001F546C" w:rsidRPr="001F546C" w:rsidRDefault="001F546C" w:rsidP="00CD0877">
            <w:pPr>
              <w:rPr>
                <w:lang w:val="ru-RU"/>
              </w:rPr>
            </w:pPr>
          </w:p>
        </w:tc>
      </w:tr>
      <w:tr w:rsidR="001F546C" w:rsidRPr="009A133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1F546C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</w:tc>
        <w:tc>
          <w:tcPr>
            <w:tcW w:w="9492" w:type="dxa"/>
            <w:gridSpan w:val="2"/>
          </w:tcPr>
          <w:p w:rsidR="001F546C" w:rsidRDefault="001F546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1F546C" w:rsidRPr="009A133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D73E80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9492" w:type="dxa"/>
            <w:gridSpan w:val="2"/>
          </w:tcPr>
          <w:p w:rsidR="001F546C" w:rsidRDefault="001F546C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1F546C" w:rsidRPr="009A133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1F546C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92" w:type="dxa"/>
            <w:gridSpan w:val="2"/>
          </w:tcPr>
          <w:p w:rsidR="001F546C" w:rsidRDefault="001F546C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F546C" w:rsidRPr="009A1336" w:rsidTr="00CD0877">
        <w:trPr>
          <w:gridAfter w:val="1"/>
          <w:wAfter w:w="5250" w:type="dxa"/>
        </w:trPr>
        <w:tc>
          <w:tcPr>
            <w:tcW w:w="2263" w:type="dxa"/>
          </w:tcPr>
          <w:p w:rsidR="001F546C" w:rsidRDefault="001F546C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92" w:type="dxa"/>
            <w:gridSpan w:val="2"/>
          </w:tcPr>
          <w:p w:rsidR="001F546C" w:rsidRDefault="001F546C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CD0877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 w:rsidR="006407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405" w:right="210"/>
        <w:jc w:val="center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 w:cs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1. Для целей Оговорки: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 w:rsidRPr="00A7380C">
        <w:rPr>
          <w:rFonts w:ascii="Times New Roman" w:hAnsi="Times New Roman"/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 w:rsidRPr="00A7380C">
        <w:rPr>
          <w:rFonts w:ascii="Times New Roman" w:hAnsi="Times New Roman"/>
          <w:sz w:val="24"/>
          <w:szCs w:val="24"/>
          <w:lang w:val="ru-RU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 w:rsidRPr="00A7380C">
        <w:rPr>
          <w:rFonts w:ascii="Times New Roman" w:hAnsi="Times New Roman"/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 w:rsidRPr="00A7380C">
        <w:rPr>
          <w:rFonts w:ascii="Times New Roman" w:hAnsi="Times New Roman"/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•</w:t>
      </w:r>
      <w:r w:rsidRPr="00A7380C">
        <w:rPr>
          <w:rFonts w:ascii="Times New Roman" w:hAnsi="Times New Roman"/>
          <w:sz w:val="24"/>
          <w:szCs w:val="24"/>
          <w:lang w:val="ru-RU"/>
        </w:rPr>
        <w:t>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3. Дополнительные соглашения (ДС) и иные документы, в </w:t>
      </w:r>
      <w:proofErr w:type="spellStart"/>
      <w:r w:rsidRPr="00A7380C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7380C">
        <w:rPr>
          <w:rFonts w:ascii="Times New Roman" w:hAnsi="Times New Roman"/>
          <w:sz w:val="24"/>
          <w:szCs w:val="24"/>
          <w:lang w:val="ru-RU"/>
        </w:rPr>
        <w:t xml:space="preserve">. первичные, могут быть подписаны КЭП.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</w:t>
      </w:r>
      <w:proofErr w:type="spellStart"/>
      <w:r w:rsidRPr="00A7380C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7380C">
        <w:rPr>
          <w:rFonts w:ascii="Times New Roman" w:hAnsi="Times New Roman"/>
          <w:sz w:val="24"/>
          <w:szCs w:val="24"/>
          <w:lang w:val="ru-RU"/>
        </w:rPr>
        <w:t xml:space="preserve">. первичных, собственноручно на бумажном носителе.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6. При использовании КЭП Стороны обязаны: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 w:rsidRPr="00A7380C">
        <w:rPr>
          <w:rFonts w:ascii="Times New Roman" w:hAnsi="Times New Roman"/>
          <w:sz w:val="24"/>
          <w:szCs w:val="24"/>
          <w:lang w:val="ru-RU"/>
        </w:rPr>
        <w:t>т.ч</w:t>
      </w:r>
      <w:proofErr w:type="spellEnd"/>
      <w:r w:rsidRPr="00A7380C">
        <w:rPr>
          <w:rFonts w:ascii="Times New Roman" w:hAnsi="Times New Roman"/>
          <w:sz w:val="24"/>
          <w:szCs w:val="24"/>
          <w:lang w:val="ru-RU"/>
        </w:rPr>
        <w:t>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lastRenderedPageBreak/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A7380C" w:rsidRP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A7380C" w:rsidRDefault="00A7380C" w:rsidP="00A7380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A7380C">
        <w:rPr>
          <w:rFonts w:ascii="Times New Roman" w:hAnsi="Times New Roman"/>
          <w:sz w:val="24"/>
          <w:szCs w:val="24"/>
          <w:lang w:val="ru-RU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A7380C">
        <w:rPr>
          <w:rFonts w:ascii="Times New Roman" w:hAnsi="Times New Roman"/>
          <w:sz w:val="24"/>
          <w:szCs w:val="24"/>
          <w:lang w:val="ru-RU"/>
        </w:rPr>
        <w:t>3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07E27">
        <w:rPr>
          <w:rFonts w:ascii="Times New Roman" w:hAnsi="Times New Roman"/>
          <w:b/>
          <w:sz w:val="24"/>
          <w:szCs w:val="24"/>
          <w:lang w:val="ru-RU"/>
        </w:rPr>
        <w:t>Оговорка</w:t>
      </w:r>
      <w:r w:rsidRPr="00B07E27">
        <w:rPr>
          <w:rFonts w:ascii="Times New Roman" w:hAnsi="Times New Roman"/>
          <w:b/>
          <w:sz w:val="24"/>
          <w:szCs w:val="24"/>
          <w:vertAlign w:val="superscript"/>
          <w:lang w:val="ru-RU"/>
        </w:rPr>
        <w:t xml:space="preserve"> </w:t>
      </w:r>
      <w:r w:rsidRPr="00B07E27">
        <w:rPr>
          <w:rFonts w:ascii="Times New Roman" w:hAnsi="Times New Roman"/>
          <w:b/>
          <w:sz w:val="24"/>
          <w:szCs w:val="24"/>
          <w:lang w:val="ru-RU"/>
        </w:rPr>
        <w:t>о применении</w:t>
      </w:r>
      <w:r w:rsidRPr="00B07E27">
        <w:rPr>
          <w:rFonts w:ascii="Times New Roman" w:hAnsi="Times New Roman"/>
          <w:b/>
          <w:bCs/>
          <w:sz w:val="24"/>
          <w:szCs w:val="24"/>
          <w:lang w:val="ru-RU"/>
        </w:rPr>
        <w:t xml:space="preserve"> универсального передаточного документа</w:t>
      </w:r>
    </w:p>
    <w:p w:rsidR="00B07E27" w:rsidRDefault="00B07E27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 xml:space="preserve">Договор для целей настоящей </w:t>
      </w:r>
      <w:r>
        <w:rPr>
          <w:rFonts w:ascii="Times New Roman" w:hAnsi="Times New Roman"/>
          <w:sz w:val="24"/>
          <w:szCs w:val="24"/>
          <w:lang w:val="ru-RU"/>
        </w:rPr>
        <w:t>Оговорки означает Договор от 19.11.2025 №336</w:t>
      </w:r>
      <w:r w:rsidRPr="00B07E27">
        <w:rPr>
          <w:rFonts w:ascii="Times New Roman" w:hAnsi="Times New Roman"/>
          <w:sz w:val="24"/>
          <w:szCs w:val="24"/>
          <w:lang w:val="ru-RU"/>
        </w:rPr>
        <w:t>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Сторона 1 для целей настояще</w:t>
      </w:r>
      <w:r>
        <w:rPr>
          <w:rFonts w:ascii="Times New Roman" w:hAnsi="Times New Roman"/>
          <w:sz w:val="24"/>
          <w:szCs w:val="24"/>
          <w:lang w:val="ru-RU"/>
        </w:rPr>
        <w:t>й Оговорки означает Продавец</w:t>
      </w:r>
      <w:r w:rsidRPr="00B07E27">
        <w:rPr>
          <w:rFonts w:ascii="Times New Roman" w:hAnsi="Times New Roman"/>
          <w:sz w:val="24"/>
          <w:szCs w:val="24"/>
          <w:lang w:val="ru-RU"/>
        </w:rPr>
        <w:t>, как он указан в Договоре.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Сторона 2 для целей настоящей Оговорки означает</w:t>
      </w:r>
      <w:r>
        <w:rPr>
          <w:rFonts w:ascii="Times New Roman" w:hAnsi="Times New Roman"/>
          <w:sz w:val="24"/>
          <w:szCs w:val="24"/>
          <w:lang w:val="ru-RU"/>
        </w:rPr>
        <w:t xml:space="preserve"> Покупатель</w:t>
      </w:r>
      <w:r w:rsidRPr="00B07E27">
        <w:rPr>
          <w:rFonts w:ascii="Times New Roman" w:hAnsi="Times New Roman"/>
          <w:sz w:val="24"/>
          <w:szCs w:val="24"/>
          <w:lang w:val="ru-RU"/>
        </w:rPr>
        <w:t>, как он указан в Договоре.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 xml:space="preserve">1. Сторонами согласовано применение универсального передаточного документа (далее – УПД) для целей подтверждения факта </w:t>
      </w:r>
      <w:r w:rsidR="001035FA">
        <w:rPr>
          <w:rFonts w:ascii="Times New Roman" w:hAnsi="Times New Roman"/>
          <w:sz w:val="24"/>
          <w:szCs w:val="24"/>
          <w:lang w:val="ru-RU"/>
        </w:rPr>
        <w:t>поставки</w:t>
      </w:r>
      <w:r w:rsidRPr="00B07E27">
        <w:rPr>
          <w:rFonts w:ascii="Times New Roman" w:hAnsi="Times New Roman"/>
          <w:sz w:val="24"/>
          <w:szCs w:val="24"/>
          <w:lang w:val="ru-RU"/>
        </w:rPr>
        <w:t xml:space="preserve">, который заменяет </w:t>
      </w:r>
      <w:r>
        <w:rPr>
          <w:rFonts w:ascii="Times New Roman" w:hAnsi="Times New Roman"/>
          <w:sz w:val="24"/>
          <w:szCs w:val="24"/>
          <w:lang w:val="ru-RU"/>
        </w:rPr>
        <w:t xml:space="preserve">накладную по форме ТОРГ-12 и счет-фактуру </w:t>
      </w:r>
      <w:r w:rsidRPr="00B07E27">
        <w:rPr>
          <w:rFonts w:ascii="Times New Roman" w:hAnsi="Times New Roman"/>
          <w:sz w:val="24"/>
          <w:szCs w:val="24"/>
          <w:lang w:val="ru-RU"/>
        </w:rPr>
        <w:t>(далее – Заменяемые документы).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 xml:space="preserve">2. УПД составляется по форме, рекомендованной ФНС </w:t>
      </w:r>
      <w:proofErr w:type="gramStart"/>
      <w:r w:rsidRPr="00B07E27">
        <w:rPr>
          <w:rFonts w:ascii="Times New Roman" w:hAnsi="Times New Roman"/>
          <w:sz w:val="24"/>
          <w:szCs w:val="24"/>
          <w:lang w:val="ru-RU"/>
        </w:rPr>
        <w:t>России ,</w:t>
      </w:r>
      <w:proofErr w:type="gramEnd"/>
      <w:r w:rsidRPr="00B07E27">
        <w:rPr>
          <w:rFonts w:ascii="Times New Roman" w:hAnsi="Times New Roman"/>
          <w:sz w:val="24"/>
          <w:szCs w:val="24"/>
          <w:lang w:val="ru-RU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3. Сторонами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lastRenderedPageBreak/>
        <w:t>3.1.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Сторон по техническим причинам.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3.2. Сторона 1 обеспечивает передачу оригиналов УПД в порядке и сроки, установленные Договором для передачи Заменяемых документов.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 xml:space="preserve">3.3. В случае территориальной удаленности Сторона 1 направляет Стороне 2 УПД в сканированной копии по адресу электронной почты: </w:t>
      </w:r>
      <w:r w:rsidR="009D4693" w:rsidRPr="009D4693">
        <w:rPr>
          <w:rFonts w:ascii="Times New Roman" w:hAnsi="Times New Roman"/>
          <w:sz w:val="24"/>
          <w:szCs w:val="24"/>
          <w:lang w:val="ru-RU"/>
        </w:rPr>
        <w:t>sales.legionmet@gmail.com</w:t>
      </w:r>
      <w:r w:rsidRPr="00B07E27">
        <w:rPr>
          <w:rFonts w:ascii="Times New Roman" w:hAnsi="Times New Roman"/>
          <w:sz w:val="24"/>
          <w:szCs w:val="24"/>
          <w:lang w:val="ru-RU"/>
        </w:rPr>
        <w:t xml:space="preserve"> и в течение следующего рабочего дня обеспечивает отправку Стороне 2 оригиналов УПД в порядке, установленные Договором для передачи Заменяемых документов.</w:t>
      </w:r>
    </w:p>
    <w:p w:rsidR="00B07E27" w:rsidRP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4. В случае если между Сторонами заключено Соглашение об ЭДО, направление и подписание УПД осуществляется в порядке, установленном указанным соглашением.</w:t>
      </w:r>
    </w:p>
    <w:p w:rsidR="00B07E27" w:rsidRDefault="00B07E27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B07E27">
        <w:rPr>
          <w:rFonts w:ascii="Times New Roman" w:hAnsi="Times New Roman"/>
          <w:sz w:val="24"/>
          <w:szCs w:val="24"/>
          <w:lang w:val="ru-RU"/>
        </w:rPr>
        <w:t>5. Нарушение требований к порядку оформления и срокам передачи УПД влечет последствия, установленные Договором для нарушения требований к порядку оформления и срокам передачи Заменяемых документов.</w:t>
      </w:r>
    </w:p>
    <w:p w:rsidR="009D4693" w:rsidRDefault="009D4693" w:rsidP="00B07E27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411FC" w:rsidRDefault="001411FC" w:rsidP="001411F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026909" w:rsidRPr="00026909" w:rsidRDefault="00026909" w:rsidP="00026909">
      <w:pPr>
        <w:widowControl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СТАНДАРТНАЯ ОГОВОРКА О СОБЛЮДЕНИИ ТРЕБОВАНИЙ ЛОКАЛЬНЫХ НОРМАТИВНЫХ ДОКУМЕНТОВ</w:t>
      </w:r>
    </w:p>
    <w:p w:rsidR="00026909" w:rsidRPr="00026909" w:rsidRDefault="00026909" w:rsidP="00026909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color w:val="808080"/>
          <w:sz w:val="24"/>
          <w:szCs w:val="24"/>
          <w:lang w:val="ru-RU"/>
        </w:rPr>
        <w:t xml:space="preserve"> </w:t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соблюдает требования локальных нормативных документов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Продавца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(ЛНД), переданных по акту по форме Приложения А или направленных письмом по форме Приложения Б. ЛНД обязательны для соблюдения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даты подписания акта или получения письма.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dserkhov@rnpk.rosneft.ru, vkvoronina@rnpk.rosneft.ru  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 xml:space="preserve">dserkhov@rnpk.rosneft.ru, vkvoronina@rnpk.rosneft.ru 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со стороны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Продавца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sales.legionmet@gmail.com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sales.legionmet@gmail.com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со стороны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ЛНД передаются следующими способами: </w:t>
      </w:r>
    </w:p>
    <w:p w:rsidR="00026909" w:rsidRPr="00026909" w:rsidRDefault="00026909" w:rsidP="00026909">
      <w:pPr>
        <w:widowControl/>
        <w:numPr>
          <w:ilvl w:val="1"/>
          <w:numId w:val="42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копии на бумажном носителе; </w:t>
      </w:r>
    </w:p>
    <w:p w:rsidR="00026909" w:rsidRPr="00026909" w:rsidRDefault="00026909" w:rsidP="00026909">
      <w:pPr>
        <w:widowControl/>
        <w:numPr>
          <w:ilvl w:val="1"/>
          <w:numId w:val="42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электронный носитель с защищёнными от изменения копиями ЛНД;</w:t>
      </w:r>
    </w:p>
    <w:p w:rsidR="00026909" w:rsidRPr="00026909" w:rsidRDefault="00026909" w:rsidP="00026909">
      <w:pPr>
        <w:widowControl/>
        <w:numPr>
          <w:ilvl w:val="1"/>
          <w:numId w:val="42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защищённые от изменения электронные копии ЛНД по электронной почте;</w:t>
      </w:r>
    </w:p>
    <w:p w:rsidR="00026909" w:rsidRPr="00026909" w:rsidRDefault="00026909" w:rsidP="00026909">
      <w:pPr>
        <w:widowControl/>
        <w:numPr>
          <w:ilvl w:val="1"/>
          <w:numId w:val="42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ЛНД являются объектом авторских прав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Продавца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используются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исключительно в целях исполнения Договора.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без письменного разрешения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Продавца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</w:t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026909" w:rsidRPr="00026909" w:rsidRDefault="008D25EA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является существенным условием Договора. </w:t>
      </w:r>
      <w:r w:rsidR="008D25EA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D25EA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="008D25EA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8D25EA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="008D25EA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Покупатель</w:t>
      </w:r>
      <w:r w:rsidR="008D25EA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уплачивает штраф в размере 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25 000,00"/>
            </w:textInput>
          </w:ffData>
        </w:fldCha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="001035F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25 000,00</w:t>
      </w:r>
      <w:r w:rsidR="001035FA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026909" w:rsidRPr="00026909" w:rsidRDefault="008D25EA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Продавец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вправе при неоднократном нарушении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рабочих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дня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дня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26909" w:rsidRPr="00026909" w:rsidRDefault="008D25EA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дней с даты получения требования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26909" w:rsidRPr="00026909" w:rsidRDefault="00026909" w:rsidP="00026909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Pr="00026909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instrText xml:space="preserve"> FORMTEXT </w:instrText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separate"/>
      </w:r>
      <w:r w:rsidRPr="00026909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/>
        </w:rPr>
        <w:t>(субподрядчиками, субисполнителями)</w:t>
      </w:r>
      <w:r w:rsidRPr="00026909">
        <w:rPr>
          <w:rFonts w:ascii="Times New Roman" w:eastAsia="Calibri" w:hAnsi="Times New Roman" w:cs="Times New Roman"/>
          <w:sz w:val="24"/>
          <w:szCs w:val="24"/>
          <w:highlight w:val="darkGray"/>
          <w:lang w:val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33298C" w:rsidRPr="008D25EA" w:rsidRDefault="00026909" w:rsidP="008D25EA">
      <w:pPr>
        <w:widowControl/>
        <w:numPr>
          <w:ilvl w:val="0"/>
          <w:numId w:val="16"/>
        </w:numPr>
        <w:spacing w:after="20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C118B1" w:rsidRDefault="001411F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3" w:name="_Toc8647027"/>
      <w:bookmarkStart w:id="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3"/>
      <w:bookmarkEnd w:id="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1411FC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№6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1411FC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№7</w:t>
      </w:r>
    </w:p>
    <w:p w:rsidR="001411FC" w:rsidRPr="001411FC" w:rsidRDefault="001411FC" w:rsidP="001411FC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1411F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СТАНДАРТНАЯ ОГОВОРКА</w:t>
      </w:r>
    </w:p>
    <w:p w:rsidR="008B1B84" w:rsidRPr="008B1B84" w:rsidRDefault="001411FC" w:rsidP="001411FC">
      <w:pPr>
        <w:suppressAutoHyphens/>
        <w:autoSpaceDE w:val="0"/>
        <w:autoSpaceDN w:val="0"/>
        <w:adjustRightInd w:val="0"/>
        <w:ind w:firstLine="720"/>
        <w:jc w:val="center"/>
        <w:rPr>
          <w:lang w:val="ru-RU"/>
        </w:rPr>
      </w:pPr>
      <w:r w:rsidRPr="001411F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ОБ ОБЯЗАННОСТИ КОНТРАГЕНТОВ ПРЕДОСТАВЛЯТЬ БУХГАЛТЕРСКУЮ ОТЧЕТНОСТЬ</w:t>
      </w:r>
    </w:p>
    <w:p w:rsidR="001411FC" w:rsidRPr="001411FC" w:rsidRDefault="001411FC" w:rsidP="00141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Для подтверждения достоверности информации о финансовом положении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бухгалтерскую (финансовую) отчетность («Отчетность»),</w:t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электронном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>рабочих дней</w:t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с даты получения запроса. </w:t>
      </w:r>
    </w:p>
    <w:p w:rsidR="001411FC" w:rsidRPr="001411FC" w:rsidRDefault="001411FC" w:rsidP="00141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</w:t>
      </w:r>
      <w:r>
        <w:rPr>
          <w:rFonts w:ascii="Times New Roman" w:hAnsi="Times New Roman" w:cs="Times New Roman"/>
          <w:sz w:val="24"/>
          <w:szCs w:val="24"/>
          <w:lang w:val="ru-RU"/>
        </w:rPr>
        <w:t>организации, заверенная печатью,</w: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t xml:space="preserve"> </w:t>
      </w:r>
    </w:p>
    <w:p w:rsidR="001411FC" w:rsidRPr="001411FC" w:rsidRDefault="001411FC" w:rsidP="00141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рабочих дней с даты ее подписания. </w:t>
      </w:r>
    </w:p>
    <w:p w:rsidR="001411FC" w:rsidRPr="001411FC" w:rsidRDefault="001411FC" w:rsidP="001411F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 рабочих дней</w:t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с даты ее получения. </w:t>
      </w:r>
    </w:p>
    <w:p w:rsidR="001411FC" w:rsidRDefault="001411FC" w:rsidP="001411F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1411FC">
        <w:rPr>
          <w:rFonts w:ascii="Times New Roman" w:hAnsi="Times New Roman" w:cs="Times New Roman"/>
          <w:sz w:val="24"/>
          <w:szCs w:val="24"/>
          <w:lang w:val="ru-RU"/>
        </w:rPr>
        <w:t>непредоставление</w:t>
      </w:r>
      <w:proofErr w:type="spellEnd"/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 Отчетности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ь"/>
            </w:textInput>
          </w:ffData>
        </w:fldChar>
      </w:r>
      <w:bookmarkStart w:id="6" w:name="ТекстовоеПоле7"/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6"/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уплачивает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1411FC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1411FC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штраф в размере </w:t>
      </w:r>
      <w:r w:rsidR="00B07E27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000,00"/>
            </w:textInput>
          </w:ffData>
        </w:fldChar>
      </w:r>
      <w:r w:rsidR="00B07E27" w:rsidRPr="00B07E27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="00B07E27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="00B07E27" w:rsidRPr="00B07E27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="00B07E27">
        <w:rPr>
          <w:rFonts w:ascii="Times New Roman" w:hAnsi="Times New Roman" w:cs="Times New Roman"/>
          <w:sz w:val="24"/>
          <w:szCs w:val="24"/>
          <w:highlight w:val="darkGray"/>
        </w:rPr>
      </w:r>
      <w:r w:rsidR="00B07E27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07E27" w:rsidRPr="00B07E27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5000,00</w:t>
      </w:r>
      <w:r w:rsidR="00B07E27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1411FC">
        <w:rPr>
          <w:rFonts w:ascii="Times New Roman" w:hAnsi="Times New Roman" w:cs="Times New Roman"/>
          <w:sz w:val="24"/>
          <w:szCs w:val="24"/>
          <w:lang w:val="ru-RU"/>
        </w:rPr>
        <w:t xml:space="preserve"> рублей.</w:t>
      </w:r>
    </w:p>
    <w:p w:rsidR="001411FC" w:rsidRPr="001411FC" w:rsidRDefault="001411FC" w:rsidP="001411F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DBE" w:rsidRDefault="001411FC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</w:t>
      </w:r>
    </w:p>
    <w:p w:rsidR="00026909" w:rsidRPr="00026909" w:rsidRDefault="00026909" w:rsidP="00026909">
      <w:pPr>
        <w:widowControl/>
        <w:suppressAutoHyphens/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2690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СТАНДАРТНЫЕ НАЛОГОВЫЕ ОГОВОРКИ </w:t>
      </w:r>
    </w:p>
    <w:p w:rsidR="00026909" w:rsidRPr="00026909" w:rsidRDefault="008D25EA" w:rsidP="00026909">
      <w:pPr>
        <w:widowControl/>
        <w:numPr>
          <w:ilvl w:val="0"/>
          <w:numId w:val="41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Продавец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несет ответственность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Покупателем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, его работниками и контрагентами налогов, сборов, взносов, которые они обязаны уплачивать </w:t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 xml:space="preserve">по законодательству страны нахождения (учреждения), или от осуществления деятельности в РФ. </w:t>
      </w:r>
    </w:p>
    <w:p w:rsidR="00026909" w:rsidRPr="00026909" w:rsidRDefault="008D25EA" w:rsidP="00026909">
      <w:pPr>
        <w:widowControl/>
        <w:numPr>
          <w:ilvl w:val="0"/>
          <w:numId w:val="41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Продавец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Покупателю</w:t>
      </w:r>
      <w:r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="00026909"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975AFE" w:rsidRDefault="00026909" w:rsidP="001411FC">
      <w:pPr>
        <w:widowControl/>
        <w:numPr>
          <w:ilvl w:val="0"/>
          <w:numId w:val="41"/>
        </w:numPr>
        <w:spacing w:after="12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="008D25E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Покупатель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="008D25E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Покупателя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 приобретению товаров"/>
            </w:textInput>
          </w:ffData>
        </w:fldCha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instrText xml:space="preserve"> FORMTEXT </w:instrTex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separate"/>
      </w:r>
      <w:r w:rsidR="008D25EA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по приобретению товаров</w:t>
      </w:r>
      <w:r w:rsidR="008D25EA">
        <w:rPr>
          <w:rFonts w:ascii="Times New Roman" w:eastAsia="Calibri" w:hAnsi="Times New Roman" w:cs="Times New Roman"/>
          <w:sz w:val="24"/>
          <w:szCs w:val="24"/>
          <w:highlight w:val="darkGray"/>
          <w:lang w:val="ru-RU" w:eastAsia="ru-RU"/>
        </w:rPr>
        <w:fldChar w:fldCharType="end"/>
      </w:r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полностью отражаются или будут отражаться в отчетности, в </w:t>
      </w:r>
      <w:proofErr w:type="spellStart"/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т.ч</w:t>
      </w:r>
      <w:proofErr w:type="spellEnd"/>
      <w:r w:rsidRPr="000269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. налоговой.</w:t>
      </w:r>
    </w:p>
    <w:p w:rsidR="001411FC" w:rsidRPr="001411FC" w:rsidRDefault="001411FC" w:rsidP="001411FC">
      <w:pPr>
        <w:widowControl/>
        <w:spacing w:after="12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1411FC" w:rsidRDefault="001411FC" w:rsidP="001411F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№9</w:t>
      </w:r>
    </w:p>
    <w:p w:rsidR="00612C6F" w:rsidRPr="000C6B3C" w:rsidRDefault="00612C6F" w:rsidP="001411F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345053">
        <w:rPr>
          <w:rFonts w:ascii="Times New Roman" w:hAnsi="Times New Roman"/>
          <w:i/>
          <w:sz w:val="24"/>
          <w:szCs w:val="24"/>
          <w:lang w:val="ru-RU"/>
        </w:rPr>
        <w:t>10</w:t>
      </w:r>
      <w:r w:rsidR="00795387">
        <w:rPr>
          <w:rFonts w:ascii="Times New Roman" w:hAnsi="Times New Roman"/>
          <w:i/>
          <w:sz w:val="24"/>
          <w:szCs w:val="24"/>
          <w:lang w:val="ru-RU"/>
        </w:rPr>
        <w:t> </w:t>
      </w:r>
      <w:r w:rsidR="00345053">
        <w:rPr>
          <w:rFonts w:ascii="Times New Roman" w:hAnsi="Times New Roman"/>
          <w:i/>
          <w:sz w:val="24"/>
          <w:szCs w:val="24"/>
          <w:lang w:val="ru-RU"/>
        </w:rPr>
        <w:t>000</w:t>
      </w:r>
      <w:r w:rsidR="00795387">
        <w:rPr>
          <w:rFonts w:ascii="Times New Roman" w:hAnsi="Times New Roman"/>
          <w:i/>
          <w:sz w:val="24"/>
          <w:szCs w:val="24"/>
          <w:lang w:val="ru-RU"/>
        </w:rPr>
        <w:t>,00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5A2F67" w:rsidRDefault="005A2F67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507B1" w:rsidRPr="009A1336" w:rsidTr="00A7380C">
        <w:trPr>
          <w:trHeight w:val="249"/>
        </w:trPr>
        <w:tc>
          <w:tcPr>
            <w:tcW w:w="2151" w:type="pct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1D52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507B1" w:rsidRPr="009A1336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4D6B42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A1336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 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4D6B42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1411FC" w:rsidRDefault="001411FC" w:rsidP="001D52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411FC" w:rsidRDefault="001411FC" w:rsidP="001D52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411FC" w:rsidRDefault="001411FC" w:rsidP="001D52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411FC" w:rsidRDefault="001411FC" w:rsidP="001411F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1D5265" w:rsidRDefault="002D38AB" w:rsidP="001D52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proofErr w:type="gramStart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C750DE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8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8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C750D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C750D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C750D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C750D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C750D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C750DE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C750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C750DE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C750D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C750D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375A5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9A1336" w:rsidTr="00C750DE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C750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C750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795387" w:rsidRPr="00271465" w:rsidRDefault="00795387" w:rsidP="00C750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C750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C750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9A1336" w:rsidTr="00C750D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AC65C4" w:rsidTr="00C750D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 /</w:t>
            </w:r>
          </w:p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AC65C4" w:rsidTr="00C750DE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C750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proofErr w:type="gramStart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48CF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507B1" w:rsidRPr="009A1336" w:rsidTr="00A7380C">
        <w:trPr>
          <w:trHeight w:val="249"/>
        </w:trPr>
        <w:tc>
          <w:tcPr>
            <w:tcW w:w="2151" w:type="pct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507B1" w:rsidRPr="009A1336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AC65C4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9A1336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AC65C4" w:rsidTr="00A7380C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proofErr w:type="gramStart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795387" w:rsidRPr="00271465" w:rsidRDefault="00795387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507B1" w:rsidRPr="009A1336" w:rsidTr="00556BA3">
        <w:trPr>
          <w:trHeight w:val="249"/>
        </w:trPr>
        <w:tc>
          <w:tcPr>
            <w:tcW w:w="2151" w:type="pct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507B1" w:rsidRPr="009A1336" w:rsidTr="00556BA3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AC65C4" w:rsidTr="00556BA3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 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AC65C4" w:rsidTr="00556BA3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606FD5" w:rsidRDefault="00606FD5" w:rsidP="001D5265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9A1336" w:rsidRDefault="009A1336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A1336" w:rsidRDefault="009A1336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975AFE">
        <w:rPr>
          <w:rFonts w:ascii="Times New Roman" w:hAnsi="Times New Roman"/>
          <w:sz w:val="24"/>
          <w:szCs w:val="24"/>
          <w:lang w:val="ru-RU"/>
        </w:rPr>
        <w:t>4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1D5265" w:rsidRDefault="004323EA" w:rsidP="001D52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proofErr w:type="gramStart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</w:p>
    <w:p w:rsidR="001D5265" w:rsidRPr="001D5265" w:rsidRDefault="001D5265" w:rsidP="001D5265">
      <w:pPr>
        <w:widowControl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1D5265" w:rsidRPr="001D5265" w:rsidRDefault="001D5265" w:rsidP="001D5265">
      <w:pPr>
        <w:widowControl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1D5265" w:rsidRPr="001D5265" w:rsidRDefault="001D5265" w:rsidP="001D5265">
      <w:pPr>
        <w:widowControl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D5265" w:rsidRPr="001D5265" w:rsidRDefault="001D5265" w:rsidP="001D5265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………………………………</w:t>
      </w:r>
      <w:proofErr w:type="gramStart"/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…….</w:t>
      </w:r>
      <w:proofErr w:type="gramEnd"/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.начало формы………………………………………</w:t>
      </w:r>
    </w:p>
    <w:p w:rsidR="001D5265" w:rsidRPr="001D5265" w:rsidRDefault="001D5265" w:rsidP="001D5265">
      <w:pPr>
        <w:widowControl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1D5265" w:rsidRPr="001D5265" w:rsidRDefault="001D5265" w:rsidP="001D5265">
      <w:pPr>
        <w:widowControl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1D5265" w:rsidRPr="001D5265" w:rsidRDefault="001D5265" w:rsidP="001D5265">
      <w:pPr>
        <w:widowControl/>
        <w:jc w:val="right"/>
        <w:rPr>
          <w:rFonts w:ascii="Times New Roman" w:eastAsia="Calibri" w:hAnsi="Times New Roman" w:cs="Times New Roman"/>
          <w:color w:val="808080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ab/>
        <w:t>«___» _____________ 20__г.</w:t>
      </w:r>
    </w:p>
    <w:p w:rsidR="001D5265" w:rsidRPr="001D5265" w:rsidRDefault="001D5265" w:rsidP="001D5265">
      <w:pPr>
        <w:widowControl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1D526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_____________ </w:t>
      </w: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передает, а </w:t>
      </w:r>
      <w:r w:rsidRPr="001D5265">
        <w:rPr>
          <w:rFonts w:ascii="Times New Roman" w:eastAsia="Calibri" w:hAnsi="Times New Roman" w:cs="Times New Roman"/>
          <w:i/>
          <w:sz w:val="24"/>
          <w:szCs w:val="24"/>
          <w:lang w:val="ru-RU"/>
        </w:rPr>
        <w:t>_______________</w:t>
      </w:r>
      <w:r w:rsidRPr="001D526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1D5265" w:rsidRPr="009A1336" w:rsidTr="001D5265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Номер ЛНД, версия</w:t>
            </w:r>
          </w:p>
          <w:p w:rsidR="001D5265" w:rsidRPr="001D5265" w:rsidRDefault="001D5265" w:rsidP="001D5265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1D5265" w:rsidRPr="009A1336" w:rsidTr="001D526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jc w:val="center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5265" w:rsidRPr="009A1336" w:rsidTr="001D526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1D5265" w:rsidRDefault="001D5265" w:rsidP="001D5265">
            <w:pPr>
              <w:widowControl/>
              <w:jc w:val="center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tabs>
                <w:tab w:val="left" w:pos="213"/>
                <w:tab w:val="center" w:pos="1097"/>
              </w:tabs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1D5265" w:rsidRDefault="001D5265" w:rsidP="001D52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1D526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________________ </w:t>
      </w: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1D5265" w:rsidRPr="001D5265" w:rsidRDefault="001D5265" w:rsidP="001D5265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1D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ПОДПИСИ СТОРОН:</w:t>
      </w:r>
    </w:p>
    <w:p w:rsidR="001D5265" w:rsidRPr="001D5265" w:rsidRDefault="001D5265" w:rsidP="001D526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tbl>
      <w:tblPr>
        <w:tblW w:w="5048" w:type="pct"/>
        <w:tblLayout w:type="fixed"/>
        <w:tblLook w:val="0000" w:firstRow="0" w:lastRow="0" w:firstColumn="0" w:lastColumn="0" w:noHBand="0" w:noVBand="0"/>
      </w:tblPr>
      <w:tblGrid>
        <w:gridCol w:w="4063"/>
        <w:gridCol w:w="795"/>
        <w:gridCol w:w="1500"/>
        <w:gridCol w:w="3087"/>
      </w:tblGrid>
      <w:tr w:rsidR="001D5265" w:rsidRPr="001D5265" w:rsidTr="001D5265">
        <w:trPr>
          <w:trHeight w:val="243"/>
        </w:trPr>
        <w:tc>
          <w:tcPr>
            <w:tcW w:w="2151" w:type="pct"/>
            <w:noWrap/>
          </w:tcPr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От: _________________</w:t>
            </w:r>
          </w:p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421" w:type="pct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28" w:type="pct"/>
            <w:gridSpan w:val="2"/>
            <w:noWrap/>
          </w:tcPr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От: ______________</w:t>
            </w:r>
          </w:p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  <w:p w:rsidR="001D5265" w:rsidRPr="001D5265" w:rsidRDefault="001D5265" w:rsidP="001D526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</w:t>
            </w:r>
          </w:p>
        </w:tc>
      </w:tr>
      <w:tr w:rsidR="001D5265" w:rsidRPr="001D5265" w:rsidTr="001D5265">
        <w:trPr>
          <w:trHeight w:val="243"/>
        </w:trPr>
        <w:tc>
          <w:tcPr>
            <w:tcW w:w="2572" w:type="pct"/>
            <w:gridSpan w:val="2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4" w:type="pct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pct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5265" w:rsidRPr="009A1336" w:rsidTr="001D5265">
        <w:trPr>
          <w:trHeight w:val="243"/>
        </w:trPr>
        <w:tc>
          <w:tcPr>
            <w:tcW w:w="2572" w:type="pct"/>
            <w:gridSpan w:val="2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м.п</w:t>
            </w:r>
            <w:proofErr w:type="spellEnd"/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2428" w:type="pct"/>
            <w:gridSpan w:val="2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</w:t>
            </w: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м.п</w:t>
            </w:r>
            <w:proofErr w:type="spellEnd"/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1D5265" w:rsidRPr="009A1336" w:rsidTr="001D5265">
        <w:trPr>
          <w:trHeight w:val="243"/>
        </w:trPr>
        <w:tc>
          <w:tcPr>
            <w:tcW w:w="2572" w:type="pct"/>
            <w:gridSpan w:val="2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       </w:t>
            </w:r>
          </w:p>
        </w:tc>
        <w:tc>
          <w:tcPr>
            <w:tcW w:w="2428" w:type="pct"/>
            <w:gridSpan w:val="2"/>
            <w:noWrap/>
          </w:tcPr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D52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</w:p>
          <w:p w:rsidR="001D5265" w:rsidRPr="001D5265" w:rsidRDefault="001D5265" w:rsidP="001D5265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D5265" w:rsidRPr="001D5265" w:rsidRDefault="001D5265" w:rsidP="001D526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…………………………………</w:t>
      </w:r>
      <w:proofErr w:type="gramStart"/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…….</w:t>
      </w:r>
      <w:proofErr w:type="gramEnd"/>
      <w:r w:rsidRPr="001D5265">
        <w:rPr>
          <w:rFonts w:ascii="Times New Roman" w:eastAsia="Calibri" w:hAnsi="Times New Roman" w:cs="Times New Roman"/>
          <w:sz w:val="24"/>
          <w:szCs w:val="24"/>
          <w:lang w:val="ru-RU"/>
        </w:rPr>
        <w:t>конец формы…………………..………………………..</w:t>
      </w: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Default="00FC6C17" w:rsidP="00FC6C17">
      <w:pP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</w:p>
    <w:p w:rsidR="00FC6C17" w:rsidRPr="001D5265" w:rsidRDefault="00FC6C17" w:rsidP="00FC6C17">
      <w:pPr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</w:p>
    <w:p w:rsidR="00FC6C17" w:rsidRPr="00271465" w:rsidRDefault="00FC6C17" w:rsidP="00FC6C1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E97DA70" wp14:editId="62A3C850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BA380" id="Прямая соединительная линия 2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BWziaI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FC6C17" w:rsidRPr="00271465" w:rsidRDefault="00FC6C17" w:rsidP="00FC6C1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FC6C17" w:rsidRPr="00271465" w:rsidRDefault="00FC6C17" w:rsidP="00FC6C1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FC6C17" w:rsidRPr="00271465" w:rsidRDefault="00FC6C17" w:rsidP="00FC6C1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C6C17" w:rsidRPr="009A1336" w:rsidTr="00975AFE">
        <w:trPr>
          <w:trHeight w:val="249"/>
        </w:trPr>
        <w:tc>
          <w:tcPr>
            <w:tcW w:w="2151" w:type="pct"/>
            <w:noWrap/>
          </w:tcPr>
          <w:p w:rsidR="00FC6C17" w:rsidRPr="00271465" w:rsidRDefault="00FC6C17" w:rsidP="00975AF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C6C17" w:rsidRPr="00271465" w:rsidRDefault="00FC6C17" w:rsidP="00975AF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C6C17" w:rsidRPr="00271465" w:rsidRDefault="00FC6C17" w:rsidP="00975AF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C6C17" w:rsidRPr="00271465" w:rsidRDefault="00FC6C17" w:rsidP="00975AF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C6C17" w:rsidRPr="00271465" w:rsidRDefault="00FC6C17" w:rsidP="00975AF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C6C17" w:rsidRPr="00271465" w:rsidRDefault="00FC6C17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C6C17" w:rsidRPr="009A1336" w:rsidTr="00975AFE">
        <w:trPr>
          <w:trHeight w:val="249"/>
        </w:trPr>
        <w:tc>
          <w:tcPr>
            <w:tcW w:w="2572" w:type="pct"/>
            <w:gridSpan w:val="2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6C17" w:rsidRPr="00716116" w:rsidTr="00975AFE">
        <w:trPr>
          <w:trHeight w:val="249"/>
        </w:trPr>
        <w:tc>
          <w:tcPr>
            <w:tcW w:w="2572" w:type="pct"/>
            <w:gridSpan w:val="2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 / /</w:t>
            </w:r>
          </w:p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C6C17" w:rsidRPr="00716116" w:rsidTr="00975AFE">
        <w:trPr>
          <w:trHeight w:val="249"/>
        </w:trPr>
        <w:tc>
          <w:tcPr>
            <w:tcW w:w="2572" w:type="pct"/>
            <w:gridSpan w:val="2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FC6C17" w:rsidRPr="00271465" w:rsidRDefault="00FC6C17" w:rsidP="00975AF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C6C17" w:rsidRPr="00333CFE" w:rsidRDefault="00FC6C17" w:rsidP="00FC6C17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975AFE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975AFE">
        <w:rPr>
          <w:rFonts w:ascii="Times New Roman" w:hAnsi="Times New Roman"/>
          <w:sz w:val="24"/>
          <w:szCs w:val="24"/>
          <w:lang w:val="ru-RU"/>
        </w:rPr>
        <w:t>5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</w:p>
    <w:p w:rsidR="001D5265" w:rsidRPr="001D5265" w:rsidRDefault="001D5265" w:rsidP="001D526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1D5265" w:rsidRPr="001D5265" w:rsidRDefault="001D5265" w:rsidP="001D5265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1D5265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1D5265" w:rsidRPr="001D5265" w:rsidRDefault="001D5265" w:rsidP="001D5265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1D5265" w:rsidRPr="006465C3" w:rsidRDefault="001D5265" w:rsidP="001D5265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6465C3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6465C3">
        <w:rPr>
          <w:rFonts w:ascii="Times New Roman" w:hAnsi="Times New Roman" w:cs="Times New Roman"/>
          <w:sz w:val="24"/>
          <w:szCs w:val="24"/>
        </w:rPr>
        <w:t>начало</w:t>
      </w:r>
      <w:proofErr w:type="spellEnd"/>
      <w:r w:rsidRPr="00646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65C3">
        <w:rPr>
          <w:rFonts w:ascii="Times New Roman" w:hAnsi="Times New Roman" w:cs="Times New Roman"/>
          <w:sz w:val="24"/>
          <w:szCs w:val="24"/>
        </w:rPr>
        <w:t>формы</w:t>
      </w:r>
      <w:proofErr w:type="spellEnd"/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1D5265" w:rsidRPr="006465C3" w:rsidRDefault="001D5265" w:rsidP="001D5265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1D5265" w:rsidRPr="009A1336" w:rsidTr="001D5265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1D5265" w:rsidRPr="004C270E" w:rsidRDefault="001D5265" w:rsidP="001D5265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</w:p>
          <w:p w:rsidR="001D5265" w:rsidRPr="001D5265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5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1D5265" w:rsidRPr="001D5265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5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1D5265" w:rsidRPr="001D5265" w:rsidRDefault="001D5265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D5265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1D5265" w:rsidRPr="006465C3" w:rsidTr="001D5265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 _________№_____________</w:t>
            </w:r>
          </w:p>
          <w:p w:rsidR="001D5265" w:rsidRPr="006465C3" w:rsidRDefault="001D5265" w:rsidP="001D52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 №_______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1D5265" w:rsidRPr="006465C3" w:rsidTr="001D5265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D5265" w:rsidRPr="001D5265" w:rsidRDefault="001D5265" w:rsidP="001D5265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1D5265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265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по договору от ___.__.___ </w:t>
            </w:r>
            <w:r w:rsidRPr="006465C3">
              <w:rPr>
                <w:rFonts w:ascii="Times New Roman" w:hAnsi="Times New Roman" w:cs="Times New Roman"/>
                <w:i/>
                <w:szCs w:val="24"/>
              </w:rPr>
              <w:t>№ ______________</w:t>
            </w:r>
          </w:p>
        </w:tc>
      </w:tr>
    </w:tbl>
    <w:p w:rsidR="001D5265" w:rsidRPr="00975AFE" w:rsidRDefault="001D5265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75AFE">
        <w:rPr>
          <w:rFonts w:ascii="Times New Roman" w:hAnsi="Times New Roman" w:cs="Times New Roman"/>
          <w:sz w:val="24"/>
          <w:szCs w:val="24"/>
          <w:lang w:val="ru-RU"/>
        </w:rPr>
        <w:t>Уважаемый (-</w:t>
      </w:r>
      <w:proofErr w:type="spellStart"/>
      <w:r w:rsidRPr="00975AFE"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 w:rsidRPr="00975AFE">
        <w:rPr>
          <w:rFonts w:ascii="Times New Roman" w:hAnsi="Times New Roman" w:cs="Times New Roman"/>
          <w:sz w:val="24"/>
          <w:szCs w:val="24"/>
          <w:lang w:val="ru-RU"/>
        </w:rPr>
        <w:t>) Имя, Отчество!</w:t>
      </w:r>
    </w:p>
    <w:p w:rsidR="001D5265" w:rsidRPr="00975AFE" w:rsidRDefault="001D5265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1D5265" w:rsidRPr="001D5265" w:rsidRDefault="001D5265" w:rsidP="001D5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1D5265" w:rsidRPr="006465C3" w:rsidTr="001D526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6465C3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ЛНД,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версия</w:t>
            </w:r>
            <w:proofErr w:type="spellEnd"/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вступления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силу</w:t>
            </w:r>
            <w:proofErr w:type="spellEnd"/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распорядительного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документа</w:t>
            </w:r>
            <w:proofErr w:type="spellEnd"/>
          </w:p>
        </w:tc>
      </w:tr>
      <w:tr w:rsidR="001D5265" w:rsidRPr="006465C3" w:rsidTr="001D526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6465C3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265" w:rsidRPr="006465C3" w:rsidRDefault="001D5265" w:rsidP="001D5265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5265" w:rsidRPr="001D5265" w:rsidRDefault="001D5265" w:rsidP="001D526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1D5265" w:rsidRPr="006465C3" w:rsidTr="001D5265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6465C3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ЛНД,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версия</w:t>
            </w:r>
            <w:proofErr w:type="spellEnd"/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утраты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силы</w:t>
            </w:r>
            <w:proofErr w:type="spellEnd"/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распорядительного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документа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D5265" w:rsidRPr="006465C3" w:rsidTr="001D5265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5265" w:rsidRPr="006465C3" w:rsidRDefault="001D5265" w:rsidP="001D52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265" w:rsidRPr="006465C3" w:rsidRDefault="001D5265" w:rsidP="001D5265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5265" w:rsidRPr="006465C3" w:rsidRDefault="001D5265" w:rsidP="001D5265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5265" w:rsidRPr="006465C3" w:rsidRDefault="001D5265" w:rsidP="001D5265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1D5265" w:rsidRPr="001D5265" w:rsidRDefault="001D5265" w:rsidP="001D526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1D5265" w:rsidRPr="001D5265" w:rsidRDefault="001D5265" w:rsidP="001D5265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Pr="001D5265" w:rsidRDefault="001D5265" w:rsidP="001D526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D5265" w:rsidRDefault="001D5265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D5265">
        <w:rPr>
          <w:rFonts w:ascii="Times New Roman" w:hAnsi="Times New Roman" w:cs="Times New Roman"/>
          <w:sz w:val="24"/>
          <w:szCs w:val="24"/>
          <w:lang w:val="ru-RU"/>
        </w:rPr>
        <w:t>…………………………………</w:t>
      </w:r>
      <w:proofErr w:type="gramStart"/>
      <w:r w:rsidRPr="001D5265">
        <w:rPr>
          <w:rFonts w:ascii="Times New Roman" w:hAnsi="Times New Roman" w:cs="Times New Roman"/>
          <w:sz w:val="24"/>
          <w:szCs w:val="24"/>
          <w:lang w:val="ru-RU"/>
        </w:rPr>
        <w:t>…….</w:t>
      </w:r>
      <w:proofErr w:type="gramEnd"/>
      <w:r w:rsidRPr="001D5265">
        <w:rPr>
          <w:rFonts w:ascii="Times New Roman" w:hAnsi="Times New Roman" w:cs="Times New Roman"/>
          <w:sz w:val="24"/>
          <w:szCs w:val="24"/>
          <w:lang w:val="ru-RU"/>
        </w:rPr>
        <w:t>конец формы…………………..………………………..</w:t>
      </w:r>
    </w:p>
    <w:p w:rsidR="00FC6C17" w:rsidRDefault="00FC6C17" w:rsidP="001D5265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C6C17" w:rsidRPr="001D5265" w:rsidRDefault="00FC6C17" w:rsidP="001D5265">
      <w:pPr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07C58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507B1" w:rsidRPr="009A1336" w:rsidTr="008C1D02">
        <w:trPr>
          <w:trHeight w:val="249"/>
        </w:trPr>
        <w:tc>
          <w:tcPr>
            <w:tcW w:w="2151" w:type="pct"/>
            <w:noWrap/>
          </w:tcPr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556BA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F507B1" w:rsidRPr="00271465" w:rsidRDefault="00F507B1" w:rsidP="00556BA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F507B1" w:rsidRPr="00271465" w:rsidRDefault="00F507B1" w:rsidP="009A133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F507B1" w:rsidRPr="009A133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F507B1" w:rsidRPr="00271465" w:rsidRDefault="00F507B1" w:rsidP="00556BA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71611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bookmarkStart w:id="9" w:name="_GoBack"/>
            <w:bookmarkEnd w:id="9"/>
            <w:r w:rsidR="00FC6C17"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07B1" w:rsidRPr="00716116" w:rsidTr="008C1D02">
        <w:trPr>
          <w:trHeight w:val="249"/>
        </w:trPr>
        <w:tc>
          <w:tcPr>
            <w:tcW w:w="2572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F507B1" w:rsidRPr="00271465" w:rsidRDefault="00F507B1" w:rsidP="00A738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25B" w:rsidRDefault="00E6125B" w:rsidP="000B6615">
      <w:r>
        <w:separator/>
      </w:r>
    </w:p>
  </w:endnote>
  <w:endnote w:type="continuationSeparator" w:id="0">
    <w:p w:rsidR="00E6125B" w:rsidRDefault="00E6125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035FA" w:rsidRPr="007A44FA" w:rsidRDefault="001035FA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9A1336" w:rsidRPr="009A1336">
          <w:rPr>
            <w:rFonts w:ascii="Times New Roman" w:hAnsi="Times New Roman" w:cs="Times New Roman"/>
            <w:noProof/>
            <w:sz w:val="24"/>
            <w:lang w:val="ru-RU"/>
          </w:rPr>
          <w:t>18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25B" w:rsidRDefault="00E6125B" w:rsidP="000B6615">
      <w:r>
        <w:separator/>
      </w:r>
    </w:p>
  </w:footnote>
  <w:footnote w:type="continuationSeparator" w:id="0">
    <w:p w:rsidR="00E6125B" w:rsidRDefault="00E6125B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D20A8094"/>
    <w:lvl w:ilvl="0" w:tplc="2C08A8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6"/>
  </w:num>
  <w:num w:numId="4">
    <w:abstractNumId w:val="5"/>
  </w:num>
  <w:num w:numId="5">
    <w:abstractNumId w:val="17"/>
  </w:num>
  <w:num w:numId="6">
    <w:abstractNumId w:val="42"/>
  </w:num>
  <w:num w:numId="7">
    <w:abstractNumId w:val="23"/>
  </w:num>
  <w:num w:numId="8">
    <w:abstractNumId w:val="0"/>
  </w:num>
  <w:num w:numId="9">
    <w:abstractNumId w:val="22"/>
  </w:num>
  <w:num w:numId="10">
    <w:abstractNumId w:val="29"/>
  </w:num>
  <w:num w:numId="11">
    <w:abstractNumId w:val="28"/>
  </w:num>
  <w:num w:numId="12">
    <w:abstractNumId w:val="18"/>
  </w:num>
  <w:num w:numId="13">
    <w:abstractNumId w:val="7"/>
  </w:num>
  <w:num w:numId="14">
    <w:abstractNumId w:val="35"/>
  </w:num>
  <w:num w:numId="15">
    <w:abstractNumId w:val="2"/>
  </w:num>
  <w:num w:numId="16">
    <w:abstractNumId w:val="39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40"/>
  </w:num>
  <w:num w:numId="25">
    <w:abstractNumId w:val="30"/>
  </w:num>
  <w:num w:numId="26">
    <w:abstractNumId w:val="38"/>
  </w:num>
  <w:num w:numId="27">
    <w:abstractNumId w:val="31"/>
  </w:num>
  <w:num w:numId="28">
    <w:abstractNumId w:val="19"/>
  </w:num>
  <w:num w:numId="29">
    <w:abstractNumId w:val="8"/>
  </w:num>
  <w:num w:numId="30">
    <w:abstractNumId w:val="34"/>
  </w:num>
  <w:num w:numId="31">
    <w:abstractNumId w:val="33"/>
  </w:num>
  <w:num w:numId="32">
    <w:abstractNumId w:val="11"/>
  </w:num>
  <w:num w:numId="33">
    <w:abstractNumId w:val="27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7"/>
  </w:num>
  <w:num w:numId="39">
    <w:abstractNumId w:val="20"/>
  </w:num>
  <w:num w:numId="40">
    <w:abstractNumId w:val="32"/>
  </w:num>
  <w:num w:numId="41">
    <w:abstractNumId w:val="21"/>
  </w:num>
  <w:num w:numId="42">
    <w:abstractNumId w:val="26"/>
  </w:num>
  <w:num w:numId="43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5F6F"/>
    <w:rsid w:val="0001744F"/>
    <w:rsid w:val="000212FD"/>
    <w:rsid w:val="00025D25"/>
    <w:rsid w:val="00026909"/>
    <w:rsid w:val="00030FB1"/>
    <w:rsid w:val="0003266E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76EEA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388"/>
    <w:rsid w:val="000C6B3C"/>
    <w:rsid w:val="000E021D"/>
    <w:rsid w:val="000E20E4"/>
    <w:rsid w:val="00102BBF"/>
    <w:rsid w:val="001035FA"/>
    <w:rsid w:val="00105198"/>
    <w:rsid w:val="00110278"/>
    <w:rsid w:val="00113FCC"/>
    <w:rsid w:val="00115D26"/>
    <w:rsid w:val="00123326"/>
    <w:rsid w:val="001315F0"/>
    <w:rsid w:val="00133FA1"/>
    <w:rsid w:val="00137261"/>
    <w:rsid w:val="001411FC"/>
    <w:rsid w:val="0014126D"/>
    <w:rsid w:val="001412BF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5265"/>
    <w:rsid w:val="001D660E"/>
    <w:rsid w:val="001F0209"/>
    <w:rsid w:val="001F4145"/>
    <w:rsid w:val="001F546C"/>
    <w:rsid w:val="00206BE5"/>
    <w:rsid w:val="00210161"/>
    <w:rsid w:val="00211369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74AEE"/>
    <w:rsid w:val="00286A40"/>
    <w:rsid w:val="00287A2D"/>
    <w:rsid w:val="002925F9"/>
    <w:rsid w:val="00296381"/>
    <w:rsid w:val="00296883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2433"/>
    <w:rsid w:val="003052A8"/>
    <w:rsid w:val="003070D6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053"/>
    <w:rsid w:val="00345ADB"/>
    <w:rsid w:val="00345DC2"/>
    <w:rsid w:val="00353197"/>
    <w:rsid w:val="0035784C"/>
    <w:rsid w:val="00363905"/>
    <w:rsid w:val="00364FF0"/>
    <w:rsid w:val="00366CEC"/>
    <w:rsid w:val="00367AD1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0759A"/>
    <w:rsid w:val="004169FE"/>
    <w:rsid w:val="00420BA0"/>
    <w:rsid w:val="00421A80"/>
    <w:rsid w:val="0042767A"/>
    <w:rsid w:val="004323EA"/>
    <w:rsid w:val="00443893"/>
    <w:rsid w:val="00443F56"/>
    <w:rsid w:val="00446E98"/>
    <w:rsid w:val="0045040A"/>
    <w:rsid w:val="00450A3C"/>
    <w:rsid w:val="00452DBE"/>
    <w:rsid w:val="004566A9"/>
    <w:rsid w:val="00474471"/>
    <w:rsid w:val="00483E0B"/>
    <w:rsid w:val="00484663"/>
    <w:rsid w:val="0048647A"/>
    <w:rsid w:val="00492428"/>
    <w:rsid w:val="00493D4E"/>
    <w:rsid w:val="004A2D7B"/>
    <w:rsid w:val="004A55CA"/>
    <w:rsid w:val="004B4876"/>
    <w:rsid w:val="004C270E"/>
    <w:rsid w:val="004C3BB5"/>
    <w:rsid w:val="004D5D25"/>
    <w:rsid w:val="004D66DD"/>
    <w:rsid w:val="004D6B42"/>
    <w:rsid w:val="004F62B5"/>
    <w:rsid w:val="004F64EB"/>
    <w:rsid w:val="00507571"/>
    <w:rsid w:val="00512C26"/>
    <w:rsid w:val="00521FA7"/>
    <w:rsid w:val="00522EBA"/>
    <w:rsid w:val="00524C6D"/>
    <w:rsid w:val="0053474F"/>
    <w:rsid w:val="00536FDA"/>
    <w:rsid w:val="00542DF9"/>
    <w:rsid w:val="00550A99"/>
    <w:rsid w:val="00552314"/>
    <w:rsid w:val="00556BA3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2F67"/>
    <w:rsid w:val="005A4E0F"/>
    <w:rsid w:val="005B4F4E"/>
    <w:rsid w:val="005B67F3"/>
    <w:rsid w:val="005B755A"/>
    <w:rsid w:val="005C4521"/>
    <w:rsid w:val="005C613F"/>
    <w:rsid w:val="005E0E95"/>
    <w:rsid w:val="005E5710"/>
    <w:rsid w:val="005F7C83"/>
    <w:rsid w:val="005F7CEB"/>
    <w:rsid w:val="00606FD5"/>
    <w:rsid w:val="00612C6F"/>
    <w:rsid w:val="00620FE5"/>
    <w:rsid w:val="00631EFF"/>
    <w:rsid w:val="006335D9"/>
    <w:rsid w:val="0064071E"/>
    <w:rsid w:val="00640756"/>
    <w:rsid w:val="006410A8"/>
    <w:rsid w:val="00645162"/>
    <w:rsid w:val="00651EAD"/>
    <w:rsid w:val="00656DD5"/>
    <w:rsid w:val="00673CF5"/>
    <w:rsid w:val="00685A31"/>
    <w:rsid w:val="006870AC"/>
    <w:rsid w:val="00687547"/>
    <w:rsid w:val="00691C6C"/>
    <w:rsid w:val="006930E2"/>
    <w:rsid w:val="00695C69"/>
    <w:rsid w:val="00695FE2"/>
    <w:rsid w:val="0069750E"/>
    <w:rsid w:val="006A56B7"/>
    <w:rsid w:val="006B0096"/>
    <w:rsid w:val="006B2EA7"/>
    <w:rsid w:val="006B3F0D"/>
    <w:rsid w:val="006B7956"/>
    <w:rsid w:val="006C3F22"/>
    <w:rsid w:val="006C65CF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16116"/>
    <w:rsid w:val="00726928"/>
    <w:rsid w:val="007270B9"/>
    <w:rsid w:val="00731F0D"/>
    <w:rsid w:val="00735458"/>
    <w:rsid w:val="00735E39"/>
    <w:rsid w:val="00750EE6"/>
    <w:rsid w:val="00751429"/>
    <w:rsid w:val="00755473"/>
    <w:rsid w:val="00756B40"/>
    <w:rsid w:val="007647A7"/>
    <w:rsid w:val="00767B7F"/>
    <w:rsid w:val="00774280"/>
    <w:rsid w:val="00777C14"/>
    <w:rsid w:val="00782B3C"/>
    <w:rsid w:val="00785DA1"/>
    <w:rsid w:val="00786A24"/>
    <w:rsid w:val="00786A7C"/>
    <w:rsid w:val="00791678"/>
    <w:rsid w:val="0079261F"/>
    <w:rsid w:val="00794D43"/>
    <w:rsid w:val="00795387"/>
    <w:rsid w:val="00795569"/>
    <w:rsid w:val="007959D7"/>
    <w:rsid w:val="007A2477"/>
    <w:rsid w:val="007A44FA"/>
    <w:rsid w:val="007A704C"/>
    <w:rsid w:val="007B1589"/>
    <w:rsid w:val="007C05E5"/>
    <w:rsid w:val="007C4C1C"/>
    <w:rsid w:val="007D0ECB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276D7"/>
    <w:rsid w:val="00830015"/>
    <w:rsid w:val="00842694"/>
    <w:rsid w:val="008460B3"/>
    <w:rsid w:val="008476DD"/>
    <w:rsid w:val="008548F3"/>
    <w:rsid w:val="0085539E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25EA"/>
    <w:rsid w:val="008D7B5F"/>
    <w:rsid w:val="008E3798"/>
    <w:rsid w:val="008E477B"/>
    <w:rsid w:val="008E72FB"/>
    <w:rsid w:val="008E7F60"/>
    <w:rsid w:val="00901B8C"/>
    <w:rsid w:val="009079BD"/>
    <w:rsid w:val="009102A0"/>
    <w:rsid w:val="0091511B"/>
    <w:rsid w:val="0093023A"/>
    <w:rsid w:val="00930724"/>
    <w:rsid w:val="00945DD1"/>
    <w:rsid w:val="009502DD"/>
    <w:rsid w:val="00951D8B"/>
    <w:rsid w:val="00961D81"/>
    <w:rsid w:val="00964A3D"/>
    <w:rsid w:val="009658E3"/>
    <w:rsid w:val="009669E8"/>
    <w:rsid w:val="0096704A"/>
    <w:rsid w:val="00975AFE"/>
    <w:rsid w:val="00975C97"/>
    <w:rsid w:val="00984F82"/>
    <w:rsid w:val="00994F0C"/>
    <w:rsid w:val="009A0519"/>
    <w:rsid w:val="009A1336"/>
    <w:rsid w:val="009A2C19"/>
    <w:rsid w:val="009B087B"/>
    <w:rsid w:val="009C096A"/>
    <w:rsid w:val="009C0FEE"/>
    <w:rsid w:val="009C13E7"/>
    <w:rsid w:val="009C4AB3"/>
    <w:rsid w:val="009C5C04"/>
    <w:rsid w:val="009D2DE6"/>
    <w:rsid w:val="009D4693"/>
    <w:rsid w:val="009E2A30"/>
    <w:rsid w:val="009F123E"/>
    <w:rsid w:val="009F2AAE"/>
    <w:rsid w:val="00A01230"/>
    <w:rsid w:val="00A02248"/>
    <w:rsid w:val="00A050E2"/>
    <w:rsid w:val="00A06FDB"/>
    <w:rsid w:val="00A1053A"/>
    <w:rsid w:val="00A114C7"/>
    <w:rsid w:val="00A11CE8"/>
    <w:rsid w:val="00A14F80"/>
    <w:rsid w:val="00A16936"/>
    <w:rsid w:val="00A37052"/>
    <w:rsid w:val="00A449B1"/>
    <w:rsid w:val="00A55BB7"/>
    <w:rsid w:val="00A62F69"/>
    <w:rsid w:val="00A64AFD"/>
    <w:rsid w:val="00A64CFC"/>
    <w:rsid w:val="00A666F9"/>
    <w:rsid w:val="00A71803"/>
    <w:rsid w:val="00A7380C"/>
    <w:rsid w:val="00A920EA"/>
    <w:rsid w:val="00A9287A"/>
    <w:rsid w:val="00A96A30"/>
    <w:rsid w:val="00AA0CBD"/>
    <w:rsid w:val="00AA112A"/>
    <w:rsid w:val="00AB0AF1"/>
    <w:rsid w:val="00AB4173"/>
    <w:rsid w:val="00AB6D48"/>
    <w:rsid w:val="00AC3838"/>
    <w:rsid w:val="00AC65C4"/>
    <w:rsid w:val="00AD44F1"/>
    <w:rsid w:val="00AE5327"/>
    <w:rsid w:val="00AF2794"/>
    <w:rsid w:val="00B073E9"/>
    <w:rsid w:val="00B0778A"/>
    <w:rsid w:val="00B07E27"/>
    <w:rsid w:val="00B10336"/>
    <w:rsid w:val="00B1034A"/>
    <w:rsid w:val="00B17C35"/>
    <w:rsid w:val="00B22EDA"/>
    <w:rsid w:val="00B239DC"/>
    <w:rsid w:val="00B23C42"/>
    <w:rsid w:val="00B3003C"/>
    <w:rsid w:val="00B363FE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271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BF6DF2"/>
    <w:rsid w:val="00C01606"/>
    <w:rsid w:val="00C01CA8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4679C"/>
    <w:rsid w:val="00C52D02"/>
    <w:rsid w:val="00C54F74"/>
    <w:rsid w:val="00C6285B"/>
    <w:rsid w:val="00C63549"/>
    <w:rsid w:val="00C63CA9"/>
    <w:rsid w:val="00C679BD"/>
    <w:rsid w:val="00C70B1D"/>
    <w:rsid w:val="00C72D23"/>
    <w:rsid w:val="00C731BA"/>
    <w:rsid w:val="00C73C0B"/>
    <w:rsid w:val="00C750DE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877"/>
    <w:rsid w:val="00CD0BA0"/>
    <w:rsid w:val="00CD526B"/>
    <w:rsid w:val="00CD7235"/>
    <w:rsid w:val="00CF14E3"/>
    <w:rsid w:val="00CF1AF9"/>
    <w:rsid w:val="00CF22F2"/>
    <w:rsid w:val="00CF2AFF"/>
    <w:rsid w:val="00CF5295"/>
    <w:rsid w:val="00CF5B80"/>
    <w:rsid w:val="00D05876"/>
    <w:rsid w:val="00D123D5"/>
    <w:rsid w:val="00D131D9"/>
    <w:rsid w:val="00D17C19"/>
    <w:rsid w:val="00D3170E"/>
    <w:rsid w:val="00D541AD"/>
    <w:rsid w:val="00D70DBF"/>
    <w:rsid w:val="00D73E80"/>
    <w:rsid w:val="00D7424A"/>
    <w:rsid w:val="00D75D61"/>
    <w:rsid w:val="00D81382"/>
    <w:rsid w:val="00D87469"/>
    <w:rsid w:val="00D913CB"/>
    <w:rsid w:val="00D939B9"/>
    <w:rsid w:val="00D943DC"/>
    <w:rsid w:val="00D952BE"/>
    <w:rsid w:val="00DA2E2E"/>
    <w:rsid w:val="00DA4DED"/>
    <w:rsid w:val="00DA785C"/>
    <w:rsid w:val="00DB044A"/>
    <w:rsid w:val="00DB1084"/>
    <w:rsid w:val="00DB3A57"/>
    <w:rsid w:val="00DB3B0F"/>
    <w:rsid w:val="00DB4DB4"/>
    <w:rsid w:val="00DB5549"/>
    <w:rsid w:val="00DC0E38"/>
    <w:rsid w:val="00DC3513"/>
    <w:rsid w:val="00DD143A"/>
    <w:rsid w:val="00DD75D1"/>
    <w:rsid w:val="00DD7CE8"/>
    <w:rsid w:val="00DE6288"/>
    <w:rsid w:val="00DF0A9C"/>
    <w:rsid w:val="00DF262F"/>
    <w:rsid w:val="00E01007"/>
    <w:rsid w:val="00E0358B"/>
    <w:rsid w:val="00E04A46"/>
    <w:rsid w:val="00E10393"/>
    <w:rsid w:val="00E12875"/>
    <w:rsid w:val="00E15029"/>
    <w:rsid w:val="00E25C20"/>
    <w:rsid w:val="00E302E3"/>
    <w:rsid w:val="00E30408"/>
    <w:rsid w:val="00E32FB7"/>
    <w:rsid w:val="00E341CA"/>
    <w:rsid w:val="00E41ABE"/>
    <w:rsid w:val="00E449DE"/>
    <w:rsid w:val="00E4591F"/>
    <w:rsid w:val="00E51C2E"/>
    <w:rsid w:val="00E51D73"/>
    <w:rsid w:val="00E5264E"/>
    <w:rsid w:val="00E52750"/>
    <w:rsid w:val="00E53C2E"/>
    <w:rsid w:val="00E56DE5"/>
    <w:rsid w:val="00E6125B"/>
    <w:rsid w:val="00E61D6C"/>
    <w:rsid w:val="00E625EF"/>
    <w:rsid w:val="00E65F43"/>
    <w:rsid w:val="00E6654F"/>
    <w:rsid w:val="00E67555"/>
    <w:rsid w:val="00E90675"/>
    <w:rsid w:val="00E9364A"/>
    <w:rsid w:val="00E9610D"/>
    <w:rsid w:val="00E97819"/>
    <w:rsid w:val="00EA062A"/>
    <w:rsid w:val="00EA2CD3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EF773F"/>
    <w:rsid w:val="00F017AA"/>
    <w:rsid w:val="00F03B2E"/>
    <w:rsid w:val="00F1320D"/>
    <w:rsid w:val="00F444AB"/>
    <w:rsid w:val="00F46536"/>
    <w:rsid w:val="00F507B1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3CB6"/>
    <w:rsid w:val="00F977BA"/>
    <w:rsid w:val="00F97C03"/>
    <w:rsid w:val="00F97CE5"/>
    <w:rsid w:val="00FA0075"/>
    <w:rsid w:val="00FA4870"/>
    <w:rsid w:val="00FA4CF1"/>
    <w:rsid w:val="00FA6B7E"/>
    <w:rsid w:val="00FA7E36"/>
    <w:rsid w:val="00FB6144"/>
    <w:rsid w:val="00FB6C52"/>
    <w:rsid w:val="00FC05A4"/>
    <w:rsid w:val="00FC1171"/>
    <w:rsid w:val="00FC24CA"/>
    <w:rsid w:val="00FC4677"/>
    <w:rsid w:val="00FC6569"/>
    <w:rsid w:val="00FC6C1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09169"/>
  <w15:docId w15:val="{1BE02D3F-5588-43FC-AF75-65624385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11FC"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10442-527A-4E1B-BE8F-483F5A8E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5652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Воронина Вера Константиновна</cp:lastModifiedBy>
  <cp:revision>4</cp:revision>
  <dcterms:created xsi:type="dcterms:W3CDTF">2025-12-09T13:40:00Z</dcterms:created>
  <dcterms:modified xsi:type="dcterms:W3CDTF">2025-12-09T13:43:00Z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